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98" w:rsidRDefault="00680E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EF8" w:rsidRDefault="006F7EF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EF8" w:rsidRDefault="006F7EF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03423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10</w:t>
      </w:r>
    </w:p>
    <w:p w:rsidR="00D74793" w:rsidRPr="0070342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302C4" w:rsidRDefault="00F302C4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833C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D4905" w:rsidRDefault="00FD4905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F7EF8" w:rsidRDefault="006F7EF8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F7EF8" w:rsidRDefault="006F7EF8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F7EF8" w:rsidRDefault="006F7EF8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F7EF8" w:rsidRPr="00E56656" w:rsidRDefault="006F7EF8" w:rsidP="00FD4905">
      <w:pPr>
        <w:spacing w:after="0" w:line="240" w:lineRule="auto"/>
        <w:ind w:right="-11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F7EF8">
        <w:rPr>
          <w:rFonts w:ascii="Times New Roman" w:hAnsi="Times New Roman" w:cs="Times New Roman"/>
          <w:sz w:val="24"/>
          <w:szCs w:val="24"/>
        </w:rPr>
        <w:t>КЗК-</w:t>
      </w:r>
      <w:r w:rsidR="00704A07" w:rsidRPr="006F7EF8">
        <w:rPr>
          <w:rFonts w:ascii="Times New Roman" w:hAnsi="Times New Roman" w:cs="Times New Roman"/>
          <w:sz w:val="24"/>
          <w:szCs w:val="24"/>
        </w:rPr>
        <w:t>1021</w:t>
      </w:r>
      <w:r w:rsidRPr="006F7EF8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4A07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704A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04A0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„Смарт С</w:t>
      </w:r>
      <w:r w:rsidR="00704A07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офт“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034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A53FE5">
        <w:rPr>
          <w:rFonts w:ascii="Times New Roman" w:hAnsi="Times New Roman" w:cs="Times New Roman"/>
          <w:sz w:val="24"/>
          <w:szCs w:val="24"/>
        </w:rPr>
        <w:t xml:space="preserve"> С. П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9D088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04A07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Университет по библиотекознание и информационни технологии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302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Е. И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03423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7EF8" w:rsidRDefault="006F7EF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53FE5">
        <w:rPr>
          <w:rFonts w:ascii="Times New Roman" w:hAnsi="Times New Roman" w:cs="Times New Roman"/>
          <w:sz w:val="24"/>
          <w:szCs w:val="24"/>
        </w:rPr>
        <w:t xml:space="preserve"> С.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703423" w:rsidRDefault="00DA4E77" w:rsidP="007034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3423" w:rsidRPr="00703423">
        <w:rPr>
          <w:rFonts w:ascii="Times New Roman" w:hAnsi="Times New Roman" w:cs="Times New Roman"/>
          <w:sz w:val="24"/>
          <w:szCs w:val="24"/>
        </w:rPr>
        <w:t>Уважаеми комисари, поддържам жалбата, нямам доказателствени искания, няма да соча нови доказателства</w:t>
      </w:r>
      <w:r w:rsidR="00FD4905">
        <w:rPr>
          <w:rFonts w:ascii="Times New Roman" w:hAnsi="Times New Roman" w:cs="Times New Roman"/>
          <w:sz w:val="24"/>
          <w:szCs w:val="24"/>
        </w:rPr>
        <w:t>. М</w:t>
      </w:r>
      <w:r w:rsidR="00703423" w:rsidRPr="00703423">
        <w:rPr>
          <w:rFonts w:ascii="Times New Roman" w:hAnsi="Times New Roman" w:cs="Times New Roman"/>
          <w:sz w:val="24"/>
          <w:szCs w:val="24"/>
        </w:rPr>
        <w:t>оля събраните в</w:t>
      </w:r>
      <w:r w:rsidR="00FD4905">
        <w:rPr>
          <w:rFonts w:ascii="Times New Roman" w:hAnsi="Times New Roman" w:cs="Times New Roman"/>
          <w:sz w:val="24"/>
          <w:szCs w:val="24"/>
        </w:rPr>
        <w:t xml:space="preserve"> </w:t>
      </w:r>
      <w:r w:rsidR="00703423" w:rsidRPr="00703423">
        <w:rPr>
          <w:rFonts w:ascii="Times New Roman" w:hAnsi="Times New Roman" w:cs="Times New Roman"/>
          <w:sz w:val="24"/>
          <w:szCs w:val="24"/>
        </w:rPr>
        <w:t>хода на производството писмени доказателства да бъдат приети.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302C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И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03423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53FE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70342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3423" w:rsidRPr="00703423">
        <w:rPr>
          <w:rFonts w:ascii="Times New Roman" w:hAnsi="Times New Roman" w:cs="Times New Roman"/>
          <w:sz w:val="24"/>
          <w:szCs w:val="24"/>
        </w:rPr>
        <w:t>Уважаеми комисари, мо</w:t>
      </w:r>
      <w:r w:rsidR="00703423">
        <w:rPr>
          <w:rFonts w:ascii="Times New Roman" w:hAnsi="Times New Roman" w:cs="Times New Roman"/>
          <w:sz w:val="24"/>
          <w:szCs w:val="24"/>
        </w:rPr>
        <w:t>ля</w:t>
      </w:r>
      <w:r w:rsidR="00FD4905">
        <w:rPr>
          <w:rFonts w:ascii="Times New Roman" w:hAnsi="Times New Roman" w:cs="Times New Roman"/>
          <w:sz w:val="24"/>
          <w:szCs w:val="24"/>
        </w:rPr>
        <w:t xml:space="preserve"> да бъде постановено решение</w:t>
      </w:r>
      <w:r w:rsidR="00703423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с което жалбата на доверителя ми да бъде уважена </w:t>
      </w:r>
      <w:r w:rsidR="00703423">
        <w:rPr>
          <w:rFonts w:ascii="Times New Roman" w:hAnsi="Times New Roman" w:cs="Times New Roman"/>
          <w:sz w:val="24"/>
          <w:szCs w:val="24"/>
        </w:rPr>
        <w:t xml:space="preserve">и </w:t>
      </w:r>
      <w:r w:rsidR="00703423" w:rsidRPr="00703423">
        <w:rPr>
          <w:rFonts w:ascii="Times New Roman" w:hAnsi="Times New Roman" w:cs="Times New Roman"/>
          <w:sz w:val="24"/>
          <w:szCs w:val="24"/>
        </w:rPr>
        <w:t>процесното решение отменено</w:t>
      </w:r>
      <w:r w:rsidR="00703423">
        <w:rPr>
          <w:rFonts w:ascii="Times New Roman" w:hAnsi="Times New Roman" w:cs="Times New Roman"/>
          <w:sz w:val="24"/>
          <w:szCs w:val="24"/>
        </w:rPr>
        <w:t>.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Считам решението в </w:t>
      </w:r>
      <w:r w:rsidR="00703423">
        <w:rPr>
          <w:rFonts w:ascii="Times New Roman" w:hAnsi="Times New Roman" w:cs="Times New Roman"/>
          <w:sz w:val="24"/>
          <w:szCs w:val="24"/>
        </w:rPr>
        <w:t>о</w:t>
      </w:r>
      <w:r w:rsidR="00703423" w:rsidRPr="00703423">
        <w:rPr>
          <w:rFonts w:ascii="Times New Roman" w:hAnsi="Times New Roman" w:cs="Times New Roman"/>
          <w:sz w:val="24"/>
          <w:szCs w:val="24"/>
        </w:rPr>
        <w:t>с</w:t>
      </w:r>
      <w:r w:rsidR="00703423">
        <w:rPr>
          <w:rFonts w:ascii="Times New Roman" w:hAnsi="Times New Roman" w:cs="Times New Roman"/>
          <w:sz w:val="24"/>
          <w:szCs w:val="24"/>
        </w:rPr>
        <w:t>поренат</w:t>
      </w:r>
      <w:r w:rsidR="00703423" w:rsidRPr="00703423">
        <w:rPr>
          <w:rFonts w:ascii="Times New Roman" w:hAnsi="Times New Roman" w:cs="Times New Roman"/>
          <w:sz w:val="24"/>
          <w:szCs w:val="24"/>
        </w:rPr>
        <w:t>а му част за незаконосъобразно предвид подробно изложените в жалбата аргументи</w:t>
      </w:r>
      <w:r w:rsidR="00703423">
        <w:rPr>
          <w:rFonts w:ascii="Times New Roman" w:hAnsi="Times New Roman" w:cs="Times New Roman"/>
          <w:sz w:val="24"/>
          <w:szCs w:val="24"/>
        </w:rPr>
        <w:t>. П</w:t>
      </w:r>
      <w:r w:rsidR="00703423" w:rsidRPr="00703423">
        <w:rPr>
          <w:rFonts w:ascii="Times New Roman" w:hAnsi="Times New Roman" w:cs="Times New Roman"/>
          <w:sz w:val="24"/>
          <w:szCs w:val="24"/>
        </w:rPr>
        <w:t>редставям с препис за ответната страна списък на разноските</w:t>
      </w:r>
      <w:r w:rsidR="00703423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които моля да </w:t>
      </w:r>
      <w:r w:rsidR="00703423">
        <w:rPr>
          <w:rFonts w:ascii="Times New Roman" w:hAnsi="Times New Roman" w:cs="Times New Roman"/>
          <w:sz w:val="24"/>
          <w:szCs w:val="24"/>
        </w:rPr>
        <w:t xml:space="preserve">ни 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бъдат </w:t>
      </w:r>
      <w:r w:rsidR="00703423">
        <w:rPr>
          <w:rFonts w:ascii="Times New Roman" w:hAnsi="Times New Roman" w:cs="Times New Roman"/>
          <w:sz w:val="24"/>
          <w:szCs w:val="24"/>
        </w:rPr>
        <w:t>присъдени.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302C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И.:</w:t>
      </w:r>
    </w:p>
    <w:p w:rsidR="00D02DB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3423" w:rsidRPr="00703423">
        <w:rPr>
          <w:rFonts w:ascii="Times New Roman" w:hAnsi="Times New Roman" w:cs="Times New Roman"/>
          <w:sz w:val="24"/>
          <w:szCs w:val="24"/>
        </w:rPr>
        <w:t>Уважаеми комисари, решението на възложите</w:t>
      </w:r>
      <w:r w:rsidR="00FD4905">
        <w:rPr>
          <w:rFonts w:ascii="Times New Roman" w:hAnsi="Times New Roman" w:cs="Times New Roman"/>
          <w:sz w:val="24"/>
          <w:szCs w:val="24"/>
        </w:rPr>
        <w:t>ля за прекратяване на обществената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поръчка </w:t>
      </w:r>
      <w:r w:rsidR="00FD4905">
        <w:rPr>
          <w:rFonts w:ascii="Times New Roman" w:hAnsi="Times New Roman" w:cs="Times New Roman"/>
          <w:sz w:val="24"/>
          <w:szCs w:val="24"/>
        </w:rPr>
        <w:t xml:space="preserve">в 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частта за </w:t>
      </w:r>
      <w:r w:rsidR="00703423">
        <w:rPr>
          <w:rFonts w:ascii="Times New Roman" w:hAnsi="Times New Roman" w:cs="Times New Roman"/>
          <w:sz w:val="24"/>
          <w:szCs w:val="24"/>
        </w:rPr>
        <w:t>обосо</w:t>
      </w:r>
      <w:r w:rsidR="001E03DE">
        <w:rPr>
          <w:rFonts w:ascii="Times New Roman" w:hAnsi="Times New Roman" w:cs="Times New Roman"/>
          <w:sz w:val="24"/>
          <w:szCs w:val="24"/>
        </w:rPr>
        <w:t>бе</w:t>
      </w:r>
      <w:r w:rsidR="00703423" w:rsidRPr="00703423">
        <w:rPr>
          <w:rFonts w:ascii="Times New Roman" w:hAnsi="Times New Roman" w:cs="Times New Roman"/>
          <w:sz w:val="24"/>
          <w:szCs w:val="24"/>
        </w:rPr>
        <w:t>на позиция 7 е правилно</w:t>
      </w:r>
      <w:r w:rsidR="001E03DE">
        <w:rPr>
          <w:rFonts w:ascii="Times New Roman" w:hAnsi="Times New Roman" w:cs="Times New Roman"/>
          <w:sz w:val="24"/>
          <w:szCs w:val="24"/>
        </w:rPr>
        <w:t xml:space="preserve">, </w:t>
      </w:r>
      <w:r w:rsidR="00703423" w:rsidRPr="00703423">
        <w:rPr>
          <w:rFonts w:ascii="Times New Roman" w:hAnsi="Times New Roman" w:cs="Times New Roman"/>
          <w:sz w:val="24"/>
          <w:szCs w:val="24"/>
        </w:rPr>
        <w:t>зако</w:t>
      </w:r>
      <w:r w:rsidR="001E03DE">
        <w:rPr>
          <w:rFonts w:ascii="Times New Roman" w:hAnsi="Times New Roman" w:cs="Times New Roman"/>
          <w:sz w:val="24"/>
          <w:szCs w:val="24"/>
        </w:rPr>
        <w:t>н</w:t>
      </w:r>
      <w:r w:rsidR="00703423" w:rsidRPr="00703423">
        <w:rPr>
          <w:rFonts w:ascii="Times New Roman" w:hAnsi="Times New Roman" w:cs="Times New Roman"/>
          <w:sz w:val="24"/>
          <w:szCs w:val="24"/>
        </w:rPr>
        <w:t>осъобразно</w:t>
      </w:r>
      <w:r w:rsidR="001E03DE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издадено </w:t>
      </w:r>
      <w:r w:rsidR="001E03DE">
        <w:rPr>
          <w:rFonts w:ascii="Times New Roman" w:hAnsi="Times New Roman" w:cs="Times New Roman"/>
          <w:sz w:val="24"/>
          <w:szCs w:val="24"/>
        </w:rPr>
        <w:t xml:space="preserve">в </w:t>
      </w:r>
      <w:r w:rsidR="00703423" w:rsidRPr="00703423">
        <w:rPr>
          <w:rFonts w:ascii="Times New Roman" w:hAnsi="Times New Roman" w:cs="Times New Roman"/>
          <w:sz w:val="24"/>
          <w:szCs w:val="24"/>
        </w:rPr>
        <w:t>съответствие</w:t>
      </w:r>
      <w:r w:rsidR="001E03DE">
        <w:rPr>
          <w:rFonts w:ascii="Times New Roman" w:hAnsi="Times New Roman" w:cs="Times New Roman"/>
          <w:sz w:val="24"/>
          <w:szCs w:val="24"/>
        </w:rPr>
        <w:t xml:space="preserve"> с материалния </w:t>
      </w:r>
      <w:r w:rsidR="00703423" w:rsidRPr="00703423">
        <w:rPr>
          <w:rFonts w:ascii="Times New Roman" w:hAnsi="Times New Roman" w:cs="Times New Roman"/>
          <w:sz w:val="24"/>
          <w:szCs w:val="24"/>
        </w:rPr>
        <w:t>закон и мотивите</w:t>
      </w:r>
      <w:r w:rsidR="001E03DE">
        <w:rPr>
          <w:rFonts w:ascii="Times New Roman" w:hAnsi="Times New Roman" w:cs="Times New Roman"/>
          <w:sz w:val="24"/>
          <w:szCs w:val="24"/>
        </w:rPr>
        <w:t xml:space="preserve">, </w:t>
      </w:r>
      <w:r w:rsidR="00703423" w:rsidRPr="00703423">
        <w:rPr>
          <w:rFonts w:ascii="Times New Roman" w:hAnsi="Times New Roman" w:cs="Times New Roman"/>
          <w:sz w:val="24"/>
          <w:szCs w:val="24"/>
        </w:rPr>
        <w:t>изложени в решени</w:t>
      </w:r>
      <w:r w:rsidR="001E03DE">
        <w:rPr>
          <w:rFonts w:ascii="Times New Roman" w:hAnsi="Times New Roman" w:cs="Times New Roman"/>
          <w:sz w:val="24"/>
          <w:szCs w:val="24"/>
        </w:rPr>
        <w:t>е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</w:t>
      </w:r>
      <w:r w:rsidR="001E03DE">
        <w:rPr>
          <w:rFonts w:ascii="Times New Roman" w:hAnsi="Times New Roman" w:cs="Times New Roman"/>
          <w:sz w:val="24"/>
          <w:szCs w:val="24"/>
        </w:rPr>
        <w:t>№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730 от 20 юли тази година на КЗК</w:t>
      </w:r>
      <w:r w:rsidR="001E03DE">
        <w:rPr>
          <w:rFonts w:ascii="Times New Roman" w:hAnsi="Times New Roman" w:cs="Times New Roman"/>
          <w:sz w:val="24"/>
          <w:szCs w:val="24"/>
        </w:rPr>
        <w:t>. В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хипотезата на разпоредбата на чл</w:t>
      </w:r>
      <w:r w:rsidR="001E03DE">
        <w:rPr>
          <w:rFonts w:ascii="Times New Roman" w:hAnsi="Times New Roman" w:cs="Times New Roman"/>
          <w:sz w:val="24"/>
          <w:szCs w:val="24"/>
        </w:rPr>
        <w:t>.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110</w:t>
      </w:r>
      <w:r w:rsidR="001E03DE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ал</w:t>
      </w:r>
      <w:r w:rsidR="001E03DE">
        <w:rPr>
          <w:rFonts w:ascii="Times New Roman" w:hAnsi="Times New Roman" w:cs="Times New Roman"/>
          <w:sz w:val="24"/>
          <w:szCs w:val="24"/>
        </w:rPr>
        <w:t>. 1, т</w:t>
      </w:r>
      <w:r w:rsidR="00703423" w:rsidRPr="00703423">
        <w:rPr>
          <w:rFonts w:ascii="Times New Roman" w:hAnsi="Times New Roman" w:cs="Times New Roman"/>
          <w:sz w:val="24"/>
          <w:szCs w:val="24"/>
        </w:rPr>
        <w:t>. 5 от</w:t>
      </w:r>
      <w:r w:rsidR="001E03DE">
        <w:rPr>
          <w:rFonts w:ascii="Times New Roman" w:hAnsi="Times New Roman" w:cs="Times New Roman"/>
          <w:sz w:val="24"/>
          <w:szCs w:val="24"/>
        </w:rPr>
        <w:t xml:space="preserve"> ЗОП </w:t>
      </w:r>
      <w:r w:rsidR="00703423" w:rsidRPr="00703423">
        <w:rPr>
          <w:rFonts w:ascii="Times New Roman" w:hAnsi="Times New Roman" w:cs="Times New Roman"/>
          <w:sz w:val="24"/>
          <w:szCs w:val="24"/>
        </w:rPr>
        <w:t>законодателят е предвидил</w:t>
      </w:r>
      <w:r w:rsidR="001E03DE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че при установени нарушения</w:t>
      </w:r>
      <w:r w:rsidR="001E03DE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както при откриването</w:t>
      </w:r>
      <w:r w:rsidR="001E03DE">
        <w:rPr>
          <w:rFonts w:ascii="Times New Roman" w:hAnsi="Times New Roman" w:cs="Times New Roman"/>
          <w:sz w:val="24"/>
          <w:szCs w:val="24"/>
        </w:rPr>
        <w:t xml:space="preserve">, 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така и </w:t>
      </w:r>
      <w:r w:rsidR="001E03DE">
        <w:rPr>
          <w:rFonts w:ascii="Times New Roman" w:hAnsi="Times New Roman" w:cs="Times New Roman"/>
          <w:sz w:val="24"/>
          <w:szCs w:val="24"/>
        </w:rPr>
        <w:t xml:space="preserve">при възлагането </w:t>
      </w:r>
      <w:r w:rsidR="00703423" w:rsidRPr="00703423">
        <w:rPr>
          <w:rFonts w:ascii="Times New Roman" w:hAnsi="Times New Roman" w:cs="Times New Roman"/>
          <w:sz w:val="24"/>
          <w:szCs w:val="24"/>
        </w:rPr>
        <w:t>на обществената поръчка</w:t>
      </w:r>
      <w:r w:rsidR="001E03DE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които не могат да бъдат отстранени</w:t>
      </w:r>
      <w:r w:rsidR="001E03DE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без това да промени условията</w:t>
      </w:r>
      <w:r w:rsidR="001E03DE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при които е обявена</w:t>
      </w:r>
      <w:r w:rsidR="001E03DE">
        <w:rPr>
          <w:rFonts w:ascii="Times New Roman" w:hAnsi="Times New Roman" w:cs="Times New Roman"/>
          <w:sz w:val="24"/>
          <w:szCs w:val="24"/>
        </w:rPr>
        <w:t>, възложи</w:t>
      </w:r>
      <w:r w:rsidR="00703423" w:rsidRPr="00703423">
        <w:rPr>
          <w:rFonts w:ascii="Times New Roman" w:hAnsi="Times New Roman" w:cs="Times New Roman"/>
          <w:sz w:val="24"/>
          <w:szCs w:val="24"/>
        </w:rPr>
        <w:t>телят следва да прекрати процедурата</w:t>
      </w:r>
      <w:r w:rsidR="001E03DE">
        <w:rPr>
          <w:rFonts w:ascii="Times New Roman" w:hAnsi="Times New Roman" w:cs="Times New Roman"/>
          <w:sz w:val="24"/>
          <w:szCs w:val="24"/>
        </w:rPr>
        <w:t>. Т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ази разпоредба </w:t>
      </w:r>
      <w:r w:rsidR="001E03DE">
        <w:rPr>
          <w:rFonts w:ascii="Times New Roman" w:hAnsi="Times New Roman" w:cs="Times New Roman"/>
          <w:sz w:val="24"/>
          <w:szCs w:val="24"/>
        </w:rPr>
        <w:t xml:space="preserve">е 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императивна </w:t>
      </w:r>
      <w:r w:rsidR="00D02DBF">
        <w:rPr>
          <w:rFonts w:ascii="Times New Roman" w:hAnsi="Times New Roman" w:cs="Times New Roman"/>
          <w:sz w:val="24"/>
          <w:szCs w:val="24"/>
        </w:rPr>
        <w:t xml:space="preserve">и не предоставя </w:t>
      </w:r>
      <w:r w:rsidR="00703423" w:rsidRPr="00703423">
        <w:rPr>
          <w:rFonts w:ascii="Times New Roman" w:hAnsi="Times New Roman" w:cs="Times New Roman"/>
          <w:sz w:val="24"/>
          <w:szCs w:val="24"/>
        </w:rPr>
        <w:t>възможно</w:t>
      </w:r>
      <w:r w:rsidR="00D02DBF">
        <w:rPr>
          <w:rFonts w:ascii="Times New Roman" w:hAnsi="Times New Roman" w:cs="Times New Roman"/>
          <w:sz w:val="24"/>
          <w:szCs w:val="24"/>
        </w:rPr>
        <w:t>ст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за преценка на </w:t>
      </w:r>
      <w:r w:rsidR="00D02DBF">
        <w:rPr>
          <w:rFonts w:ascii="Times New Roman" w:hAnsi="Times New Roman" w:cs="Times New Roman"/>
          <w:sz w:val="24"/>
          <w:szCs w:val="24"/>
        </w:rPr>
        <w:t xml:space="preserve">възложителя, а е </w:t>
      </w:r>
      <w:r w:rsidR="00703423" w:rsidRPr="00703423">
        <w:rPr>
          <w:rFonts w:ascii="Times New Roman" w:hAnsi="Times New Roman" w:cs="Times New Roman"/>
          <w:sz w:val="24"/>
          <w:szCs w:val="24"/>
        </w:rPr>
        <w:t>задължение да изд</w:t>
      </w:r>
      <w:r w:rsidR="00D02DBF">
        <w:rPr>
          <w:rFonts w:ascii="Times New Roman" w:hAnsi="Times New Roman" w:cs="Times New Roman"/>
          <w:sz w:val="24"/>
          <w:szCs w:val="24"/>
        </w:rPr>
        <w:t>ад</w:t>
      </w:r>
      <w:r w:rsidR="00703423" w:rsidRPr="00703423">
        <w:rPr>
          <w:rFonts w:ascii="Times New Roman" w:hAnsi="Times New Roman" w:cs="Times New Roman"/>
          <w:sz w:val="24"/>
          <w:szCs w:val="24"/>
        </w:rPr>
        <w:t>е мотивирано решение</w:t>
      </w:r>
      <w:r w:rsidR="00D02DBF">
        <w:rPr>
          <w:rFonts w:ascii="Times New Roman" w:hAnsi="Times New Roman" w:cs="Times New Roman"/>
          <w:sz w:val="24"/>
          <w:szCs w:val="24"/>
        </w:rPr>
        <w:t>.</w:t>
      </w:r>
    </w:p>
    <w:p w:rsidR="00D02DBF" w:rsidRDefault="00D02D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всеки един етап от възлагането на обществените поръчки </w:t>
      </w:r>
      <w:r>
        <w:rPr>
          <w:rFonts w:ascii="Times New Roman" w:hAnsi="Times New Roman" w:cs="Times New Roman"/>
          <w:sz w:val="24"/>
          <w:szCs w:val="24"/>
        </w:rPr>
        <w:t>възложителят е</w:t>
      </w:r>
      <w:r w:rsidR="00FD4905">
        <w:rPr>
          <w:rFonts w:ascii="Times New Roman" w:hAnsi="Times New Roman" w:cs="Times New Roman"/>
          <w:sz w:val="24"/>
          <w:szCs w:val="24"/>
        </w:rPr>
        <w:t xml:space="preserve"> длъжен да спазва </w:t>
      </w:r>
      <w:r>
        <w:rPr>
          <w:rFonts w:ascii="Times New Roman" w:hAnsi="Times New Roman" w:cs="Times New Roman"/>
          <w:sz w:val="24"/>
          <w:szCs w:val="24"/>
        </w:rPr>
        <w:t>принципите,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установени в член 2 от</w:t>
      </w:r>
      <w:r>
        <w:rPr>
          <w:rFonts w:ascii="Times New Roman" w:hAnsi="Times New Roman" w:cs="Times New Roman"/>
          <w:sz w:val="24"/>
          <w:szCs w:val="24"/>
        </w:rPr>
        <w:t xml:space="preserve"> ЗОП, </w:t>
      </w:r>
      <w:r w:rsidR="00703423" w:rsidRPr="00703423">
        <w:rPr>
          <w:rFonts w:ascii="Times New Roman" w:hAnsi="Times New Roman" w:cs="Times New Roman"/>
          <w:sz w:val="24"/>
          <w:szCs w:val="24"/>
        </w:rPr>
        <w:t>като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3423" w:rsidRPr="00703423">
        <w:rPr>
          <w:rFonts w:ascii="Times New Roman" w:hAnsi="Times New Roman" w:cs="Times New Roman"/>
          <w:sz w:val="24"/>
          <w:szCs w:val="24"/>
        </w:rPr>
        <w:t>допуска възлагането на обществени поръчки при тяхното нарушаване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ри констатирани нарушения в решението на </w:t>
      </w:r>
      <w:r>
        <w:rPr>
          <w:rFonts w:ascii="Times New Roman" w:hAnsi="Times New Roman" w:cs="Times New Roman"/>
          <w:sz w:val="24"/>
          <w:szCs w:val="24"/>
        </w:rPr>
        <w:t xml:space="preserve">КЗК, </w:t>
      </w:r>
      <w:r w:rsidR="00703423" w:rsidRPr="00703423">
        <w:rPr>
          <w:rFonts w:ascii="Times New Roman" w:hAnsi="Times New Roman" w:cs="Times New Roman"/>
          <w:sz w:val="24"/>
          <w:szCs w:val="24"/>
        </w:rPr>
        <w:t>както в документацията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03423" w:rsidRPr="00703423">
        <w:rPr>
          <w:rFonts w:ascii="Times New Roman" w:hAnsi="Times New Roman" w:cs="Times New Roman"/>
          <w:sz w:val="24"/>
          <w:szCs w:val="24"/>
        </w:rPr>
        <w:t>така и в провеждането на обществената поръчка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че възложителят правилно и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03423" w:rsidRPr="0070342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ъо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бразно е издал </w:t>
      </w:r>
      <w:r>
        <w:rPr>
          <w:rFonts w:ascii="Times New Roman" w:hAnsi="Times New Roman" w:cs="Times New Roman"/>
          <w:sz w:val="24"/>
          <w:szCs w:val="24"/>
        </w:rPr>
        <w:t>атакуван</w:t>
      </w:r>
      <w:r w:rsidR="00703423" w:rsidRPr="00703423">
        <w:rPr>
          <w:rFonts w:ascii="Times New Roman" w:hAnsi="Times New Roman" w:cs="Times New Roman"/>
          <w:sz w:val="24"/>
          <w:szCs w:val="24"/>
        </w:rPr>
        <w:t>ото решение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3423" w:rsidRDefault="00D02D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703423" w:rsidRPr="00703423">
        <w:rPr>
          <w:rFonts w:ascii="Times New Roman" w:hAnsi="Times New Roman" w:cs="Times New Roman"/>
          <w:sz w:val="24"/>
          <w:szCs w:val="24"/>
        </w:rPr>
        <w:t>редвид изложеното моля да потвърдите изцяло обжал</w:t>
      </w:r>
      <w:r w:rsidR="006F7EF8">
        <w:rPr>
          <w:rFonts w:ascii="Times New Roman" w:hAnsi="Times New Roman" w:cs="Times New Roman"/>
          <w:sz w:val="24"/>
          <w:szCs w:val="24"/>
        </w:rPr>
        <w:t>ва</w:t>
      </w:r>
      <w:r w:rsidR="00703423" w:rsidRPr="00703423">
        <w:rPr>
          <w:rFonts w:ascii="Times New Roman" w:hAnsi="Times New Roman" w:cs="Times New Roman"/>
          <w:sz w:val="24"/>
          <w:szCs w:val="24"/>
        </w:rPr>
        <w:t>ното решение</w:t>
      </w:r>
      <w:r w:rsidR="006F7EF8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6F7EF8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6F7EF8">
        <w:rPr>
          <w:rFonts w:ascii="Times New Roman" w:hAnsi="Times New Roman" w:cs="Times New Roman"/>
          <w:sz w:val="24"/>
          <w:szCs w:val="24"/>
        </w:rPr>
        <w:t>а. М</w:t>
      </w:r>
      <w:r w:rsidR="00703423" w:rsidRPr="00703423">
        <w:rPr>
          <w:rFonts w:ascii="Times New Roman" w:hAnsi="Times New Roman" w:cs="Times New Roman"/>
          <w:sz w:val="24"/>
          <w:szCs w:val="24"/>
        </w:rPr>
        <w:t>оля да н</w:t>
      </w:r>
      <w:r w:rsidR="006F7EF8">
        <w:rPr>
          <w:rFonts w:ascii="Times New Roman" w:hAnsi="Times New Roman" w:cs="Times New Roman"/>
          <w:sz w:val="24"/>
          <w:szCs w:val="24"/>
        </w:rPr>
        <w:t>и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бъда</w:t>
      </w:r>
      <w:r w:rsidR="00FD4905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присъдени направените разноски</w:t>
      </w:r>
      <w:r w:rsidR="006F7EF8">
        <w:rPr>
          <w:rFonts w:ascii="Times New Roman" w:hAnsi="Times New Roman" w:cs="Times New Roman"/>
          <w:sz w:val="24"/>
          <w:szCs w:val="24"/>
        </w:rPr>
        <w:t>,</w:t>
      </w:r>
      <w:r w:rsidR="00703423" w:rsidRPr="00703423">
        <w:rPr>
          <w:rFonts w:ascii="Times New Roman" w:hAnsi="Times New Roman" w:cs="Times New Roman"/>
          <w:sz w:val="24"/>
          <w:szCs w:val="24"/>
        </w:rPr>
        <w:t xml:space="preserve"> за което прилагаме и списък на разноските.</w:t>
      </w:r>
    </w:p>
    <w:p w:rsidR="006F7EF8" w:rsidRDefault="006F7E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7EF8" w:rsidRDefault="006F7EF8" w:rsidP="006F7E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6F7EF8" w:rsidRDefault="006F7E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F7EF8">
        <w:rPr>
          <w:rFonts w:ascii="Times New Roman" w:hAnsi="Times New Roman" w:cs="Times New Roman"/>
          <w:sz w:val="24"/>
          <w:szCs w:val="24"/>
        </w:rPr>
        <w:t>Правя възражение за прекомерност на договореното адв.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F7EF8" w:rsidRDefault="006F7E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7EF8" w:rsidRDefault="006F7E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7EF8" w:rsidRDefault="006F7EF8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727" w:rsidRDefault="00B83727">
      <w:pPr>
        <w:spacing w:after="0" w:line="240" w:lineRule="auto"/>
      </w:pPr>
      <w:r>
        <w:separator/>
      </w:r>
    </w:p>
  </w:endnote>
  <w:endnote w:type="continuationSeparator" w:id="0">
    <w:p w:rsidR="00B83727" w:rsidRDefault="00B83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9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83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727" w:rsidRDefault="00B83727">
      <w:pPr>
        <w:spacing w:after="0" w:line="240" w:lineRule="auto"/>
      </w:pPr>
      <w:r>
        <w:separator/>
      </w:r>
    </w:p>
  </w:footnote>
  <w:footnote w:type="continuationSeparator" w:id="0">
    <w:p w:rsidR="00B83727" w:rsidRDefault="00B83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E2204"/>
    <w:rsid w:val="000F153D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03DE"/>
    <w:rsid w:val="001E2D44"/>
    <w:rsid w:val="00224850"/>
    <w:rsid w:val="0022733E"/>
    <w:rsid w:val="00271DB0"/>
    <w:rsid w:val="002874C4"/>
    <w:rsid w:val="002D7E56"/>
    <w:rsid w:val="003234E7"/>
    <w:rsid w:val="003C1ADD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D1A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92C30"/>
    <w:rsid w:val="00696D9F"/>
    <w:rsid w:val="006B1057"/>
    <w:rsid w:val="006B4653"/>
    <w:rsid w:val="006C1D60"/>
    <w:rsid w:val="006F7EF8"/>
    <w:rsid w:val="00703423"/>
    <w:rsid w:val="00704A07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0F58"/>
    <w:rsid w:val="00911677"/>
    <w:rsid w:val="00990A2C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83727"/>
    <w:rsid w:val="00BB45F6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C061D"/>
    <w:rsid w:val="00CD08FE"/>
    <w:rsid w:val="00CD6F4C"/>
    <w:rsid w:val="00CE79FC"/>
    <w:rsid w:val="00D02DBF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70559"/>
    <w:rsid w:val="00EA67CE"/>
    <w:rsid w:val="00EB5FEB"/>
    <w:rsid w:val="00EE0641"/>
    <w:rsid w:val="00EE1AF7"/>
    <w:rsid w:val="00F302C4"/>
    <w:rsid w:val="00F31618"/>
    <w:rsid w:val="00F33B76"/>
    <w:rsid w:val="00F3653D"/>
    <w:rsid w:val="00F36676"/>
    <w:rsid w:val="00F42218"/>
    <w:rsid w:val="00F6249F"/>
    <w:rsid w:val="00F668FE"/>
    <w:rsid w:val="00F94EE2"/>
    <w:rsid w:val="00FB5D70"/>
    <w:rsid w:val="00FD4905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1088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3097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2023-11-22T08:55:00Z</cp:lastPrinted>
  <dcterms:created xsi:type="dcterms:W3CDTF">2023-11-22T08:58:00Z</dcterms:created>
  <dcterms:modified xsi:type="dcterms:W3CDTF">2023-11-22T08:58:00Z</dcterms:modified>
</cp:coreProperties>
</file>